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83" w:rsidRDefault="00FA5E83"/>
    <w:p w:rsidR="00FA5E83" w:rsidRDefault="00FA5E83" w:rsidP="00FA5E83">
      <w:pPr>
        <w:spacing w:after="0" w:line="240" w:lineRule="auto"/>
        <w:rPr>
          <w:rFonts w:ascii="Times New Roman" w:eastAsia="Times New Roman" w:hAnsi="Times New Roman" w:cs="Times New Roman"/>
          <w:noProof/>
          <w:sz w:val="27"/>
          <w:szCs w:val="27"/>
        </w:rPr>
      </w:pPr>
      <w:r>
        <w:rPr>
          <w:rFonts w:ascii="Times New Roman" w:eastAsia="Times New Roman" w:hAnsi="Times New Roman" w:cs="Times New Roman"/>
          <w:noProof/>
          <w:sz w:val="27"/>
          <w:szCs w:val="27"/>
        </w:rPr>
        <w:t xml:space="preserve">                       </w:t>
      </w:r>
    </w:p>
    <w:p w:rsidR="00FA5E83" w:rsidRDefault="00FA5E83" w:rsidP="00FA5E83">
      <w:pPr>
        <w:spacing w:after="0" w:line="240" w:lineRule="auto"/>
        <w:rPr>
          <w:rFonts w:ascii="Times New Roman" w:eastAsia="Times New Roman" w:hAnsi="Times New Roman" w:cs="Times New Roman"/>
          <w:noProof/>
          <w:sz w:val="27"/>
          <w:szCs w:val="27"/>
        </w:rPr>
      </w:pPr>
    </w:p>
    <w:p w:rsidR="00FA5E83" w:rsidRDefault="00FA5E83" w:rsidP="00FA5E83">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rPr>
        <w:t xml:space="preserve">                                  </w:t>
      </w:r>
      <w:r w:rsidRPr="00F86C9E">
        <w:rPr>
          <w:rFonts w:ascii="Times New Roman" w:eastAsia="Times New Roman" w:hAnsi="Times New Roman" w:cs="Times New Roman"/>
          <w:noProof/>
          <w:sz w:val="27"/>
          <w:szCs w:val="27"/>
        </w:rPr>
        <w:drawing>
          <wp:inline distT="0" distB="0" distL="0" distR="0" wp14:anchorId="447527BE" wp14:editId="5D827060">
            <wp:extent cx="389255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2550" cy="800100"/>
                    </a:xfrm>
                    <a:prstGeom prst="rect">
                      <a:avLst/>
                    </a:prstGeom>
                    <a:noFill/>
                    <a:ln>
                      <a:noFill/>
                    </a:ln>
                  </pic:spPr>
                </pic:pic>
              </a:graphicData>
            </a:graphic>
          </wp:inline>
        </w:drawing>
      </w:r>
      <w:r>
        <w:rPr>
          <w:rFonts w:ascii="Times New Roman" w:eastAsia="Times New Roman" w:hAnsi="Times New Roman" w:cs="Times New Roman"/>
          <w:noProof/>
          <w:sz w:val="27"/>
          <w:szCs w:val="27"/>
        </w:rPr>
        <w:t xml:space="preserve">    </w:t>
      </w:r>
    </w:p>
    <w:p w:rsidR="00FA5E83" w:rsidRDefault="00FA5E83" w:rsidP="00FA5E83">
      <w:pPr>
        <w:spacing w:after="0" w:line="240" w:lineRule="auto"/>
        <w:rPr>
          <w:rFonts w:ascii="Times New Roman" w:eastAsia="Times New Roman" w:hAnsi="Times New Roman" w:cs="Times New Roman"/>
          <w:sz w:val="27"/>
          <w:szCs w:val="27"/>
        </w:rPr>
      </w:pPr>
    </w:p>
    <w:p w:rsidR="00FA5E83" w:rsidRDefault="00FA5E83" w:rsidP="00FA5E83">
      <w:pPr>
        <w:spacing w:after="0" w:line="240" w:lineRule="auto"/>
        <w:rPr>
          <w:rFonts w:ascii="Times New Roman" w:eastAsia="Times New Roman" w:hAnsi="Times New Roman" w:cs="Times New Roman"/>
          <w:b/>
          <w:sz w:val="72"/>
          <w:szCs w:val="72"/>
        </w:rPr>
      </w:pPr>
      <w:r w:rsidRPr="00F86C9E">
        <w:rPr>
          <w:rFonts w:ascii="Times New Roman" w:eastAsia="Times New Roman" w:hAnsi="Times New Roman" w:cs="Times New Roman"/>
          <w:noProof/>
          <w:sz w:val="27"/>
          <w:szCs w:val="27"/>
        </w:rPr>
        <w:drawing>
          <wp:anchor distT="0" distB="0" distL="114300" distR="114300" simplePos="0" relativeHeight="251663360" behindDoc="1" locked="0" layoutInCell="1" allowOverlap="1" wp14:anchorId="701DF03C" wp14:editId="47961413">
            <wp:simplePos x="0" y="0"/>
            <wp:positionH relativeFrom="column">
              <wp:posOffset>-1270</wp:posOffset>
            </wp:positionH>
            <wp:positionV relativeFrom="paragraph">
              <wp:posOffset>1905</wp:posOffset>
            </wp:positionV>
            <wp:extent cx="1187450" cy="1352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 cy="1352550"/>
                    </a:xfrm>
                    <a:prstGeom prst="rect">
                      <a:avLst/>
                    </a:prstGeom>
                    <a:noFill/>
                    <a:ln>
                      <a:noFill/>
                    </a:ln>
                  </pic:spPr>
                </pic:pic>
              </a:graphicData>
            </a:graphic>
          </wp:anchor>
        </w:drawing>
      </w:r>
      <w:r>
        <w:rPr>
          <w:rFonts w:ascii="Times New Roman" w:eastAsia="Times New Roman" w:hAnsi="Times New Roman" w:cs="Times New Roman"/>
          <w:b/>
          <w:sz w:val="72"/>
          <w:szCs w:val="72"/>
        </w:rPr>
        <w:t xml:space="preserve">          </w:t>
      </w:r>
    </w:p>
    <w:p w:rsidR="00FA5E83" w:rsidRPr="00F86C9E" w:rsidRDefault="00FA5E83" w:rsidP="00FA5E83">
      <w:pPr>
        <w:spacing w:after="0" w:line="240" w:lineRule="auto"/>
        <w:rPr>
          <w:rFonts w:ascii="Times New Roman" w:eastAsia="Times New Roman" w:hAnsi="Times New Roman" w:cs="Times New Roman"/>
          <w:b/>
          <w:sz w:val="56"/>
          <w:szCs w:val="56"/>
        </w:rPr>
      </w:pPr>
      <w:r>
        <w:rPr>
          <w:rFonts w:ascii="Times New Roman" w:eastAsia="Times New Roman" w:hAnsi="Times New Roman" w:cs="Times New Roman"/>
          <w:b/>
          <w:sz w:val="72"/>
          <w:szCs w:val="72"/>
        </w:rPr>
        <w:t xml:space="preserve">            </w:t>
      </w:r>
      <w:r w:rsidRPr="00F86C9E">
        <w:rPr>
          <w:rFonts w:ascii="Times New Roman" w:eastAsia="Times New Roman" w:hAnsi="Times New Roman" w:cs="Times New Roman"/>
          <w:b/>
          <w:sz w:val="56"/>
          <w:szCs w:val="56"/>
        </w:rPr>
        <w:t xml:space="preserve">How to join Mr. </w:t>
      </w:r>
      <w:proofErr w:type="spellStart"/>
      <w:r w:rsidRPr="00F86C9E">
        <w:rPr>
          <w:rFonts w:ascii="Times New Roman" w:eastAsia="Times New Roman" w:hAnsi="Times New Roman" w:cs="Times New Roman"/>
          <w:b/>
          <w:sz w:val="56"/>
          <w:szCs w:val="56"/>
        </w:rPr>
        <w:t>Lum’s</w:t>
      </w:r>
      <w:proofErr w:type="spellEnd"/>
    </w:p>
    <w:p w:rsidR="00FA5E83" w:rsidRPr="00F86C9E" w:rsidRDefault="00FA5E83" w:rsidP="00FA5E83">
      <w:pPr>
        <w:spacing w:after="0" w:line="240" w:lineRule="auto"/>
        <w:rPr>
          <w:rFonts w:ascii="Times New Roman" w:eastAsia="Times New Roman" w:hAnsi="Times New Roman" w:cs="Times New Roman"/>
          <w:b/>
          <w:sz w:val="56"/>
          <w:szCs w:val="56"/>
        </w:rPr>
      </w:pPr>
      <w:r w:rsidRPr="00F86C9E">
        <w:rPr>
          <w:rFonts w:ascii="Times New Roman" w:eastAsia="Times New Roman" w:hAnsi="Times New Roman" w:cs="Times New Roman"/>
          <w:b/>
          <w:sz w:val="56"/>
          <w:szCs w:val="56"/>
        </w:rPr>
        <w:t xml:space="preserve">          </w:t>
      </w:r>
      <w:r>
        <w:rPr>
          <w:rFonts w:ascii="Times New Roman" w:eastAsia="Times New Roman" w:hAnsi="Times New Roman" w:cs="Times New Roman"/>
          <w:b/>
          <w:sz w:val="56"/>
          <w:szCs w:val="56"/>
        </w:rPr>
        <w:t xml:space="preserve">     </w:t>
      </w:r>
      <w:r w:rsidRPr="00F86C9E">
        <w:rPr>
          <w:rFonts w:ascii="Times New Roman" w:eastAsia="Times New Roman" w:hAnsi="Times New Roman" w:cs="Times New Roman"/>
          <w:b/>
          <w:sz w:val="56"/>
          <w:szCs w:val="56"/>
        </w:rPr>
        <w:t>Khan Academy class</w:t>
      </w:r>
    </w:p>
    <w:p w:rsidR="00FA5E83" w:rsidRPr="00F86C9E" w:rsidRDefault="00FA5E83" w:rsidP="00FA5E83">
      <w:pPr>
        <w:spacing w:after="0" w:line="240" w:lineRule="auto"/>
        <w:rPr>
          <w:rFonts w:ascii="Times New Roman" w:eastAsia="Times New Roman" w:hAnsi="Times New Roman" w:cs="Times New Roman"/>
          <w:b/>
          <w:sz w:val="72"/>
          <w:szCs w:val="72"/>
        </w:rPr>
      </w:pPr>
    </w:p>
    <w:p w:rsidR="00FA5E83" w:rsidRDefault="00FA5E83" w:rsidP="00FA5E83">
      <w:pPr>
        <w:spacing w:after="0" w:line="240" w:lineRule="auto"/>
        <w:rPr>
          <w:rFonts w:ascii="Times New Roman" w:eastAsia="Times New Roman" w:hAnsi="Times New Roman" w:cs="Times New Roman"/>
          <w:sz w:val="27"/>
          <w:szCs w:val="27"/>
        </w:rPr>
      </w:pPr>
    </w:p>
    <w:p w:rsidR="00FA5E83" w:rsidRDefault="00FA5E83" w:rsidP="00FA5E83">
      <w:pPr>
        <w:spacing w:after="0" w:line="240" w:lineRule="auto"/>
        <w:rPr>
          <w:rFonts w:ascii="Times New Roman" w:eastAsia="Times New Roman" w:hAnsi="Times New Roman" w:cs="Times New Roman"/>
          <w:sz w:val="27"/>
          <w:szCs w:val="27"/>
        </w:rPr>
      </w:pPr>
    </w:p>
    <w:p w:rsidR="00FA5E83" w:rsidRPr="00F86C9E" w:rsidRDefault="00FA5E83" w:rsidP="00FA5E83">
      <w:pPr>
        <w:pStyle w:val="ListParagraph"/>
        <w:numPr>
          <w:ilvl w:val="0"/>
          <w:numId w:val="2"/>
        </w:numPr>
        <w:spacing w:after="0" w:line="240" w:lineRule="auto"/>
        <w:rPr>
          <w:rFonts w:ascii="Times New Roman" w:eastAsia="Times New Roman" w:hAnsi="Times New Roman" w:cs="Times New Roman"/>
          <w:sz w:val="40"/>
          <w:szCs w:val="40"/>
        </w:rPr>
      </w:pPr>
      <w:r w:rsidRPr="00F86C9E">
        <w:rPr>
          <w:rFonts w:ascii="Times New Roman" w:eastAsia="Times New Roman" w:hAnsi="Times New Roman" w:cs="Times New Roman"/>
          <w:sz w:val="40"/>
          <w:szCs w:val="40"/>
        </w:rPr>
        <w:t xml:space="preserve">Sign up at </w:t>
      </w:r>
      <w:hyperlink r:id="rId7" w:history="1">
        <w:r w:rsidRPr="00401E03">
          <w:rPr>
            <w:rStyle w:val="Hyperlink"/>
            <w:rFonts w:ascii="Times New Roman" w:eastAsia="Times New Roman" w:hAnsi="Times New Roman" w:cs="Times New Roman"/>
            <w:b/>
            <w:sz w:val="40"/>
            <w:szCs w:val="40"/>
          </w:rPr>
          <w:t>khanacademy.org</w:t>
        </w:r>
      </w:hyperlink>
    </w:p>
    <w:p w:rsidR="00FA5E83" w:rsidRPr="00F86C9E" w:rsidRDefault="00FA5E83" w:rsidP="00FA5E83">
      <w:pPr>
        <w:pStyle w:val="ListParagraph"/>
        <w:spacing w:after="0" w:line="240" w:lineRule="auto"/>
        <w:rPr>
          <w:rFonts w:ascii="Times New Roman" w:eastAsia="Times New Roman" w:hAnsi="Times New Roman" w:cs="Times New Roman"/>
          <w:sz w:val="40"/>
          <w:szCs w:val="40"/>
        </w:rPr>
      </w:pPr>
      <w:r w:rsidRPr="00F86C9E">
        <w:rPr>
          <w:rFonts w:ascii="Times New Roman" w:eastAsia="Times New Roman" w:hAnsi="Times New Roman" w:cs="Times New Roman"/>
          <w:sz w:val="40"/>
          <w:szCs w:val="40"/>
        </w:rPr>
        <w:t>(</w:t>
      </w:r>
      <w:proofErr w:type="gramStart"/>
      <w:r w:rsidRPr="00F86C9E">
        <w:rPr>
          <w:rFonts w:ascii="Times New Roman" w:eastAsia="Times New Roman" w:hAnsi="Times New Roman" w:cs="Times New Roman"/>
          <w:sz w:val="40"/>
          <w:szCs w:val="40"/>
        </w:rPr>
        <w:t>or</w:t>
      </w:r>
      <w:proofErr w:type="gramEnd"/>
      <w:r w:rsidRPr="00F86C9E">
        <w:rPr>
          <w:rFonts w:ascii="Times New Roman" w:eastAsia="Times New Roman" w:hAnsi="Times New Roman" w:cs="Times New Roman"/>
          <w:sz w:val="40"/>
          <w:szCs w:val="40"/>
        </w:rPr>
        <w:t xml:space="preserve"> log in if you already have an account).</w:t>
      </w:r>
    </w:p>
    <w:p w:rsidR="00FA5E83" w:rsidRPr="00F86C9E" w:rsidRDefault="00FA5E83" w:rsidP="00FA5E83">
      <w:pPr>
        <w:pStyle w:val="ListParagraph"/>
        <w:spacing w:after="0" w:line="240" w:lineRule="auto"/>
        <w:rPr>
          <w:rFonts w:ascii="Times New Roman" w:eastAsia="Times New Roman" w:hAnsi="Times New Roman" w:cs="Times New Roman"/>
          <w:sz w:val="40"/>
          <w:szCs w:val="40"/>
        </w:rPr>
      </w:pPr>
    </w:p>
    <w:p w:rsidR="00FA5E83" w:rsidRPr="00F86C9E" w:rsidRDefault="00FA5E83" w:rsidP="00FA5E83">
      <w:pPr>
        <w:pStyle w:val="ListParagraph"/>
        <w:numPr>
          <w:ilvl w:val="0"/>
          <w:numId w:val="2"/>
        </w:numPr>
        <w:spacing w:after="0" w:line="240" w:lineRule="auto"/>
        <w:rPr>
          <w:rFonts w:ascii="Times New Roman" w:eastAsia="Times New Roman" w:hAnsi="Times New Roman" w:cs="Times New Roman"/>
          <w:sz w:val="40"/>
          <w:szCs w:val="40"/>
        </w:rPr>
      </w:pPr>
      <w:r w:rsidRPr="00F86C9E">
        <w:rPr>
          <w:rFonts w:ascii="Times New Roman" w:eastAsia="Times New Roman" w:hAnsi="Times New Roman" w:cs="Times New Roman"/>
          <w:sz w:val="40"/>
          <w:szCs w:val="40"/>
        </w:rPr>
        <w:t xml:space="preserve">Visit </w:t>
      </w:r>
      <w:hyperlink r:id="rId8" w:history="1">
        <w:r w:rsidRPr="00401E03">
          <w:rPr>
            <w:rStyle w:val="Hyperlink"/>
            <w:rFonts w:ascii="Times New Roman" w:eastAsia="Times New Roman" w:hAnsi="Times New Roman" w:cs="Times New Roman"/>
            <w:b/>
            <w:sz w:val="40"/>
            <w:szCs w:val="40"/>
          </w:rPr>
          <w:t>khanacademy.org/coaches</w:t>
        </w:r>
      </w:hyperlink>
    </w:p>
    <w:p w:rsidR="00FA5E83" w:rsidRPr="00F86C9E" w:rsidRDefault="00FA5E83" w:rsidP="00FA5E83">
      <w:pPr>
        <w:pStyle w:val="ListParagraph"/>
        <w:spacing w:after="0" w:line="240" w:lineRule="auto"/>
        <w:rPr>
          <w:rFonts w:ascii="Times New Roman" w:eastAsia="Times New Roman" w:hAnsi="Times New Roman" w:cs="Times New Roman"/>
          <w:sz w:val="40"/>
          <w:szCs w:val="40"/>
        </w:rPr>
      </w:pPr>
      <w:r w:rsidRPr="00F86C9E">
        <w:rPr>
          <w:rFonts w:ascii="Times New Roman" w:eastAsia="Times New Roman" w:hAnsi="Times New Roman" w:cs="Times New Roman"/>
          <w:sz w:val="40"/>
          <w:szCs w:val="40"/>
        </w:rPr>
        <w:t>(</w:t>
      </w:r>
      <w:proofErr w:type="gramStart"/>
      <w:r w:rsidRPr="00F86C9E">
        <w:rPr>
          <w:rFonts w:ascii="Times New Roman" w:eastAsia="Times New Roman" w:hAnsi="Times New Roman" w:cs="Times New Roman"/>
          <w:sz w:val="40"/>
          <w:szCs w:val="40"/>
        </w:rPr>
        <w:t>the</w:t>
      </w:r>
      <w:proofErr w:type="gramEnd"/>
      <w:r w:rsidRPr="00F86C9E">
        <w:rPr>
          <w:rFonts w:ascii="Times New Roman" w:eastAsia="Times New Roman" w:hAnsi="Times New Roman" w:cs="Times New Roman"/>
          <w:sz w:val="40"/>
          <w:szCs w:val="40"/>
        </w:rPr>
        <w:t xml:space="preserve"> “Coaches” tab in your profile.</w:t>
      </w:r>
    </w:p>
    <w:p w:rsidR="00FA5E83" w:rsidRPr="00F86C9E" w:rsidRDefault="00FA5E83" w:rsidP="00FA5E83">
      <w:pPr>
        <w:pStyle w:val="ListParagraph"/>
        <w:spacing w:after="0" w:line="240" w:lineRule="auto"/>
        <w:rPr>
          <w:rFonts w:ascii="Times New Roman" w:eastAsia="Times New Roman" w:hAnsi="Times New Roman" w:cs="Times New Roman"/>
          <w:sz w:val="40"/>
          <w:szCs w:val="40"/>
        </w:rPr>
      </w:pPr>
    </w:p>
    <w:p w:rsidR="00FA5E83" w:rsidRPr="00F86C9E" w:rsidRDefault="00FA5E83" w:rsidP="00FA5E83">
      <w:pPr>
        <w:pStyle w:val="ListParagraph"/>
        <w:numPr>
          <w:ilvl w:val="0"/>
          <w:numId w:val="2"/>
        </w:numPr>
        <w:spacing w:after="0" w:line="240" w:lineRule="auto"/>
        <w:rPr>
          <w:rFonts w:ascii="Times New Roman" w:eastAsia="Times New Roman" w:hAnsi="Times New Roman" w:cs="Times New Roman"/>
          <w:sz w:val="40"/>
          <w:szCs w:val="40"/>
        </w:rPr>
      </w:pPr>
      <w:r w:rsidRPr="00F86C9E">
        <w:rPr>
          <w:rFonts w:ascii="Times New Roman" w:eastAsia="Times New Roman" w:hAnsi="Times New Roman" w:cs="Times New Roman"/>
          <w:sz w:val="40"/>
          <w:szCs w:val="40"/>
        </w:rPr>
        <w:t>In the “Add a coach” field, enter the class code.</w:t>
      </w:r>
    </w:p>
    <w:p w:rsidR="00FA5E83" w:rsidRPr="00F86C9E" w:rsidRDefault="00FA5E83" w:rsidP="00FA5E83">
      <w:pPr>
        <w:pStyle w:val="ListParagraph"/>
        <w:spacing w:after="0" w:line="240" w:lineRule="auto"/>
        <w:rPr>
          <w:rFonts w:ascii="Times New Roman" w:eastAsia="Times New Roman" w:hAnsi="Times New Roman" w:cs="Times New Roman"/>
          <w:sz w:val="40"/>
          <w:szCs w:val="40"/>
        </w:rPr>
      </w:pPr>
    </w:p>
    <w:p w:rsidR="00FA5E83" w:rsidRPr="00365428" w:rsidRDefault="00FA5E83" w:rsidP="00FA5E83">
      <w:pPr>
        <w:pStyle w:val="ListParagraph"/>
        <w:spacing w:after="0" w:line="240" w:lineRule="auto"/>
        <w:rPr>
          <w:rFonts w:ascii="Times New Roman" w:eastAsia="Times New Roman" w:hAnsi="Times New Roman" w:cs="Times New Roman"/>
          <w:sz w:val="40"/>
          <w:szCs w:val="40"/>
        </w:rPr>
      </w:pPr>
      <w:r w:rsidRPr="00F86C9E">
        <w:rPr>
          <w:rFonts w:ascii="Times New Roman" w:eastAsia="Times New Roman" w:hAnsi="Times New Roman" w:cs="Times New Roman"/>
          <w:i/>
          <w:sz w:val="40"/>
          <w:szCs w:val="40"/>
        </w:rPr>
        <w:t xml:space="preserve">Class code: </w:t>
      </w:r>
      <w:r w:rsidRPr="00365428">
        <w:rPr>
          <w:rFonts w:ascii="Times New Roman" w:eastAsia="Times New Roman" w:hAnsi="Times New Roman" w:cs="Times New Roman"/>
          <w:b/>
          <w:sz w:val="40"/>
          <w:szCs w:val="40"/>
          <w:u w:val="single"/>
        </w:rPr>
        <w:t xml:space="preserve">BT3NXK </w:t>
      </w:r>
      <w:r>
        <w:rPr>
          <w:rFonts w:ascii="Times New Roman" w:eastAsia="Times New Roman" w:hAnsi="Times New Roman" w:cs="Times New Roman"/>
          <w:i/>
          <w:sz w:val="40"/>
          <w:szCs w:val="40"/>
        </w:rPr>
        <w:t xml:space="preserve"> </w:t>
      </w:r>
    </w:p>
    <w:p w:rsidR="00FA5E83" w:rsidRPr="00F86C9E" w:rsidRDefault="00FA5E83" w:rsidP="00FA5E83">
      <w:pPr>
        <w:pStyle w:val="ListParagraph"/>
        <w:spacing w:after="0" w:line="240" w:lineRule="auto"/>
        <w:rPr>
          <w:rFonts w:ascii="Times New Roman" w:eastAsia="Times New Roman" w:hAnsi="Times New Roman" w:cs="Times New Roman"/>
          <w:sz w:val="40"/>
          <w:szCs w:val="40"/>
        </w:rPr>
      </w:pPr>
      <w:r w:rsidRPr="00F86C9E">
        <w:rPr>
          <w:rFonts w:ascii="Times New Roman" w:eastAsia="Times New Roman" w:hAnsi="Times New Roman" w:cs="Times New Roman"/>
          <w:sz w:val="40"/>
          <w:szCs w:val="40"/>
        </w:rPr>
        <w:t xml:space="preserve"> </w:t>
      </w:r>
    </w:p>
    <w:p w:rsidR="00FA5E83" w:rsidRDefault="00FA5E83" w:rsidP="00FA5E83">
      <w:r w:rsidRPr="00F86C9E">
        <w:rPr>
          <w:rFonts w:ascii="Times New Roman" w:eastAsia="Times New Roman" w:hAnsi="Times New Roman" w:cs="Times New Roman"/>
          <w:sz w:val="40"/>
          <w:szCs w:val="40"/>
        </w:rPr>
        <w:t xml:space="preserve">You’re set. Now click </w:t>
      </w:r>
      <w:r w:rsidRPr="00F86C9E">
        <w:rPr>
          <w:rFonts w:ascii="Times New Roman" w:eastAsia="Times New Roman" w:hAnsi="Times New Roman" w:cs="Times New Roman"/>
          <w:b/>
          <w:sz w:val="40"/>
          <w:szCs w:val="40"/>
        </w:rPr>
        <w:t>Home</w:t>
      </w:r>
      <w:r w:rsidRPr="00F86C9E">
        <w:rPr>
          <w:rFonts w:ascii="Times New Roman" w:eastAsia="Times New Roman" w:hAnsi="Times New Roman" w:cs="Times New Roman"/>
          <w:sz w:val="40"/>
          <w:szCs w:val="40"/>
        </w:rPr>
        <w:t xml:space="preserve"> to start learning!</w:t>
      </w:r>
    </w:p>
    <w:p w:rsidR="00FA5E83" w:rsidRDefault="00FA5E83"/>
    <w:p w:rsidR="00FA5E83" w:rsidRDefault="00FA5E83"/>
    <w:p w:rsidR="0096033D" w:rsidRDefault="0096033D"/>
    <w:p w:rsidR="0096033D" w:rsidRDefault="0096033D"/>
    <w:p w:rsidR="0096033D" w:rsidRDefault="0096033D"/>
    <w:p w:rsidR="0096033D" w:rsidRDefault="0096033D"/>
    <w:p w:rsidR="00454754" w:rsidRDefault="00C33329">
      <w:r w:rsidRPr="006D22E4">
        <w:rPr>
          <w:rFonts w:ascii="Times New Roman" w:hAnsi="Times New Roman" w:cs="Times New Roman"/>
          <w:noProof/>
        </w:rPr>
        <w:lastRenderedPageBreak/>
        <w:drawing>
          <wp:anchor distT="0" distB="0" distL="114300" distR="114300" simplePos="0" relativeHeight="251659264" behindDoc="1" locked="0" layoutInCell="1" allowOverlap="1" wp14:anchorId="660C77C2" wp14:editId="075B43DE">
            <wp:simplePos x="0" y="0"/>
            <wp:positionH relativeFrom="column">
              <wp:posOffset>1003300</wp:posOffset>
            </wp:positionH>
            <wp:positionV relativeFrom="paragraph">
              <wp:posOffset>508000</wp:posOffset>
            </wp:positionV>
            <wp:extent cx="3562350" cy="495300"/>
            <wp:effectExtent l="0" t="0" r="0" b="0"/>
            <wp:wrapTight wrapText="bothSides">
              <wp:wrapPolygon edited="0">
                <wp:start x="0" y="0"/>
                <wp:lineTo x="0" y="20769"/>
                <wp:lineTo x="21484" y="20769"/>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62350" cy="495300"/>
                    </a:xfrm>
                    <a:prstGeom prst="rect">
                      <a:avLst/>
                    </a:prstGeom>
                  </pic:spPr>
                </pic:pic>
              </a:graphicData>
            </a:graphic>
            <wp14:sizeRelH relativeFrom="margin">
              <wp14:pctWidth>0</wp14:pctWidth>
            </wp14:sizeRelH>
            <wp14:sizeRelV relativeFrom="margin">
              <wp14:pctHeight>0</wp14:pctHeight>
            </wp14:sizeRelV>
          </wp:anchor>
        </w:drawing>
      </w:r>
      <w:r w:rsidR="00454754" w:rsidRPr="006D22E4">
        <w:rPr>
          <w:rFonts w:ascii="Times New Roman" w:hAnsi="Times New Roman" w:cs="Times New Roman"/>
          <w:noProof/>
        </w:rPr>
        <w:drawing>
          <wp:anchor distT="0" distB="0" distL="114300" distR="114300" simplePos="0" relativeHeight="251661312" behindDoc="1" locked="0" layoutInCell="1" allowOverlap="1" wp14:anchorId="139143B8" wp14:editId="46DF9CA5">
            <wp:simplePos x="0" y="0"/>
            <wp:positionH relativeFrom="column">
              <wp:posOffset>387350</wp:posOffset>
            </wp:positionH>
            <wp:positionV relativeFrom="paragraph">
              <wp:posOffset>374650</wp:posOffset>
            </wp:positionV>
            <wp:extent cx="666750" cy="792480"/>
            <wp:effectExtent l="0" t="0" r="0" b="7620"/>
            <wp:wrapTight wrapText="bothSides">
              <wp:wrapPolygon edited="0">
                <wp:start x="0" y="0"/>
                <wp:lineTo x="0" y="21288"/>
                <wp:lineTo x="20983" y="21288"/>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6750" cy="792480"/>
                    </a:xfrm>
                    <a:prstGeom prst="rect">
                      <a:avLst/>
                    </a:prstGeom>
                  </pic:spPr>
                </pic:pic>
              </a:graphicData>
            </a:graphic>
            <wp14:sizeRelH relativeFrom="margin">
              <wp14:pctWidth>0</wp14:pctWidth>
            </wp14:sizeRelH>
            <wp14:sizeRelV relativeFrom="margin">
              <wp14:pctHeight>0</wp14:pctHeight>
            </wp14:sizeRelV>
          </wp:anchor>
        </w:drawing>
      </w:r>
      <w:r w:rsidR="00454754">
        <w:rPr>
          <w:noProof/>
        </w:rPr>
        <w:drawing>
          <wp:inline distT="0" distB="0" distL="0" distR="0" wp14:anchorId="5F61B817" wp14:editId="42E03594">
            <wp:extent cx="1278255" cy="1289050"/>
            <wp:effectExtent l="0" t="0" r="0" b="6350"/>
            <wp:docPr id="3" name="Picture 3" descr="http://textbooks.cpm.org/images/covers/CC2A_Hardba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overs/CC2A_Hardback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3934" cy="1304861"/>
                    </a:xfrm>
                    <a:prstGeom prst="rect">
                      <a:avLst/>
                    </a:prstGeom>
                    <a:noFill/>
                    <a:ln>
                      <a:noFill/>
                    </a:ln>
                  </pic:spPr>
                </pic:pic>
              </a:graphicData>
            </a:graphic>
          </wp:inline>
        </w:drawing>
      </w:r>
    </w:p>
    <w:p w:rsidR="00C33329" w:rsidRPr="00C33329" w:rsidRDefault="00C33329" w:rsidP="00454754">
      <w:pPr>
        <w:rPr>
          <w:i/>
          <w:shd w:val="clear" w:color="auto" w:fill="FFFFFF"/>
        </w:rPr>
      </w:pPr>
      <w:r w:rsidRPr="00C33329">
        <w:rPr>
          <w:i/>
          <w:shd w:val="clear" w:color="auto" w:fill="FFFFFF"/>
        </w:rPr>
        <w:t>Students master different skills at different speeds. No two students learn exactly the same way at the same time. At some point you will be expected to perform certain skills accurately. Most of the Checkpoint problems incorporate skills that you should have developed in previous courses. If you have not mastered these skills yet it does not mean that you will not be successful in this class. However, you may need to do some work outside of class to get caught up on them.</w:t>
      </w:r>
      <w:r w:rsidRPr="00C33329">
        <w:rPr>
          <w:i/>
          <w:shd w:val="clear" w:color="auto" w:fill="FFFFFF"/>
        </w:rPr>
        <w:t xml:space="preserve"> </w:t>
      </w:r>
    </w:p>
    <w:p w:rsidR="00454754" w:rsidRPr="00C33329" w:rsidRDefault="00454754" w:rsidP="00454754">
      <w:pPr>
        <w:rPr>
          <w:i/>
        </w:rPr>
      </w:pPr>
      <w:r w:rsidRPr="00C33329">
        <w:rPr>
          <w:i/>
          <w:shd w:val="clear" w:color="auto" w:fill="FFFFFF"/>
        </w:rPr>
        <w:t>Remember, looking is not the same as doing! You will never become good at any sport by just watching it, and in the same way, reading through the worked examples and understanding the steps is not the same as being able to do the problems yourself. How many of the extra practice problems do you need to try? That is really up to you. Remember that your goal is to be able to do similar problems on your own confidently and accurately. This is your responsibility.</w:t>
      </w:r>
    </w:p>
    <w:tbl>
      <w:tblPr>
        <w:tblW w:w="21600" w:type="dxa"/>
        <w:tblCellSpacing w:w="15" w:type="dxa"/>
        <w:tblCellMar>
          <w:left w:w="0" w:type="dxa"/>
          <w:right w:w="0" w:type="dxa"/>
        </w:tblCellMar>
        <w:tblLook w:val="04A0" w:firstRow="1" w:lastRow="0" w:firstColumn="1" w:lastColumn="0" w:noHBand="0" w:noVBand="1"/>
      </w:tblPr>
      <w:tblGrid>
        <w:gridCol w:w="21600"/>
      </w:tblGrid>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743762">
            <w:pPr>
              <w:spacing w:after="0" w:line="240" w:lineRule="auto"/>
              <w:contextualSpacing/>
              <w:rPr>
                <w:rFonts w:ascii="Times New Roman" w:eastAsia="Times New Roman" w:hAnsi="Times New Roman" w:cs="Times New Roman"/>
                <w:sz w:val="27"/>
                <w:szCs w:val="27"/>
              </w:rPr>
            </w:pPr>
            <w:r w:rsidRPr="00454754">
              <w:rPr>
                <w:rFonts w:ascii="Times New Roman" w:eastAsia="Times New Roman" w:hAnsi="Times New Roman" w:cs="Times New Roman"/>
                <w:b/>
                <w:bCs/>
                <w:sz w:val="27"/>
                <w:szCs w:val="27"/>
              </w:rPr>
              <w:t>Checkpoint Topics</w:t>
            </w:r>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743762">
            <w:pPr>
              <w:spacing w:after="0" w:line="240" w:lineRule="auto"/>
              <w:contextualSpacing/>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xml:space="preserve">  2A.     </w:t>
            </w:r>
            <w:hyperlink r:id="rId12" w:history="1">
              <w:r w:rsidRPr="00454754">
                <w:rPr>
                  <w:rStyle w:val="Hyperlink"/>
                  <w:rFonts w:ascii="Times New Roman" w:eastAsia="Times New Roman" w:hAnsi="Times New Roman" w:cs="Times New Roman"/>
                  <w:sz w:val="27"/>
                  <w:szCs w:val="27"/>
                </w:rPr>
                <w:t>Finding the Distance Between Two Points and the Equation of a Line</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743762">
            <w:pPr>
              <w:spacing w:after="0" w:line="240" w:lineRule="auto"/>
              <w:contextualSpacing/>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xml:space="preserve">  2B.     </w:t>
            </w:r>
            <w:hyperlink r:id="rId13" w:history="1">
              <w:r w:rsidRPr="00454754">
                <w:rPr>
                  <w:rStyle w:val="Hyperlink"/>
                  <w:rFonts w:ascii="Times New Roman" w:eastAsia="Times New Roman" w:hAnsi="Times New Roman" w:cs="Times New Roman"/>
                  <w:sz w:val="27"/>
                  <w:szCs w:val="27"/>
                </w:rPr>
                <w:t>Solving Linear Systems in Two Variables</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743762">
            <w:pPr>
              <w:spacing w:after="0" w:line="240" w:lineRule="auto"/>
              <w:contextualSpacing/>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xml:space="preserve">  3A.     </w:t>
            </w:r>
            <w:hyperlink r:id="rId14" w:history="1">
              <w:r w:rsidRPr="00454754">
                <w:rPr>
                  <w:rStyle w:val="Hyperlink"/>
                  <w:rFonts w:ascii="Times New Roman" w:eastAsia="Times New Roman" w:hAnsi="Times New Roman" w:cs="Times New Roman"/>
                  <w:sz w:val="27"/>
                  <w:szCs w:val="27"/>
                </w:rPr>
                <w:t>Rewriting Expressions with Integral and Rational Exponents</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743762">
            <w:pPr>
              <w:spacing w:after="0" w:line="240" w:lineRule="auto"/>
              <w:contextualSpacing/>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xml:space="preserve">  3B.     </w:t>
            </w:r>
            <w:hyperlink r:id="rId15" w:history="1">
              <w:r w:rsidRPr="00995B42">
                <w:rPr>
                  <w:rStyle w:val="Hyperlink"/>
                  <w:rFonts w:ascii="Times New Roman" w:eastAsia="Times New Roman" w:hAnsi="Times New Roman" w:cs="Times New Roman"/>
                  <w:sz w:val="27"/>
                  <w:szCs w:val="27"/>
                </w:rPr>
                <w:t>Using Function Notation and Identifying Domain and Range</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743762">
            <w:pPr>
              <w:spacing w:after="0" w:line="240" w:lineRule="auto"/>
              <w:contextualSpacing/>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xml:space="preserve"> 4B.     </w:t>
            </w:r>
            <w:hyperlink r:id="rId16" w:history="1">
              <w:r w:rsidRPr="00305ACC">
                <w:rPr>
                  <w:rStyle w:val="Hyperlink"/>
                  <w:rFonts w:ascii="Times New Roman" w:eastAsia="Times New Roman" w:hAnsi="Times New Roman" w:cs="Times New Roman"/>
                  <w:sz w:val="27"/>
                  <w:szCs w:val="27"/>
                </w:rPr>
                <w:t>Solving For One Variable in an Equation with Two or More Variables</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743762">
            <w:pPr>
              <w:spacing w:after="0" w:line="240" w:lineRule="auto"/>
              <w:contextualSpacing/>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xml:space="preserve">  5A.     </w:t>
            </w:r>
            <w:hyperlink r:id="rId17" w:history="1">
              <w:r w:rsidRPr="00822E45">
                <w:rPr>
                  <w:rStyle w:val="Hyperlink"/>
                  <w:rFonts w:ascii="Times New Roman" w:eastAsia="Times New Roman" w:hAnsi="Times New Roman" w:cs="Times New Roman"/>
                  <w:sz w:val="27"/>
                  <w:szCs w:val="27"/>
                </w:rPr>
                <w:t>Multiplying Polynomials</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743762">
            <w:pPr>
              <w:spacing w:after="0" w:line="240" w:lineRule="auto"/>
              <w:contextualSpacing/>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5B.     </w:t>
            </w:r>
            <w:hyperlink r:id="rId18" w:history="1">
              <w:r w:rsidRPr="00822E45">
                <w:rPr>
                  <w:rStyle w:val="Hyperlink"/>
                  <w:rFonts w:ascii="Times New Roman" w:eastAsia="Times New Roman" w:hAnsi="Times New Roman" w:cs="Times New Roman"/>
                  <w:sz w:val="27"/>
                  <w:szCs w:val="27"/>
                </w:rPr>
                <w:t>Factoring Quadratics</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454754">
            <w:pPr>
              <w:spacing w:after="0" w:line="240" w:lineRule="auto"/>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xml:space="preserve">  6A.     </w:t>
            </w:r>
            <w:hyperlink r:id="rId19" w:history="1">
              <w:r w:rsidRPr="00B878F2">
                <w:rPr>
                  <w:rStyle w:val="Hyperlink"/>
                  <w:rFonts w:ascii="Times New Roman" w:eastAsia="Times New Roman" w:hAnsi="Times New Roman" w:cs="Times New Roman"/>
                  <w:sz w:val="27"/>
                  <w:szCs w:val="27"/>
                </w:rPr>
                <w:t>Multiplying and Dividing Rational Expressions</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454754">
            <w:pPr>
              <w:spacing w:after="0" w:line="240" w:lineRule="auto"/>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xml:space="preserve">  6B.     </w:t>
            </w:r>
            <w:hyperlink r:id="rId20" w:history="1">
              <w:r w:rsidRPr="00B878F2">
                <w:rPr>
                  <w:rStyle w:val="Hyperlink"/>
                  <w:rFonts w:ascii="Times New Roman" w:eastAsia="Times New Roman" w:hAnsi="Times New Roman" w:cs="Times New Roman"/>
                  <w:sz w:val="27"/>
                  <w:szCs w:val="27"/>
                </w:rPr>
                <w:t>Adding and Subtracting Rational Expressions</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454754">
            <w:pPr>
              <w:spacing w:after="0" w:line="240" w:lineRule="auto"/>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xml:space="preserve">  7A.     </w:t>
            </w:r>
            <w:hyperlink r:id="rId21" w:history="1">
              <w:r w:rsidRPr="00B878F2">
                <w:rPr>
                  <w:rStyle w:val="Hyperlink"/>
                  <w:rFonts w:ascii="Times New Roman" w:eastAsia="Times New Roman" w:hAnsi="Times New Roman" w:cs="Times New Roman"/>
                  <w:sz w:val="27"/>
                  <w:szCs w:val="27"/>
                </w:rPr>
                <w:t>Finding </w:t>
              </w:r>
              <w:r w:rsidRPr="00B878F2">
                <w:rPr>
                  <w:rStyle w:val="Hyperlink"/>
                  <w:rFonts w:ascii="Times New Roman" w:eastAsia="Times New Roman" w:hAnsi="Times New Roman" w:cs="Times New Roman"/>
                  <w:i/>
                  <w:iCs/>
                  <w:sz w:val="27"/>
                  <w:szCs w:val="27"/>
                </w:rPr>
                <w:t>x</w:t>
              </w:r>
              <w:r w:rsidRPr="00B878F2">
                <w:rPr>
                  <w:rStyle w:val="Hyperlink"/>
                  <w:rFonts w:ascii="Times New Roman" w:eastAsia="Times New Roman" w:hAnsi="Times New Roman" w:cs="Times New Roman"/>
                  <w:sz w:val="27"/>
                  <w:szCs w:val="27"/>
                </w:rPr>
                <w:t>- and </w:t>
              </w:r>
              <w:r w:rsidRPr="00B878F2">
                <w:rPr>
                  <w:rStyle w:val="Hyperlink"/>
                  <w:rFonts w:ascii="Times New Roman" w:eastAsia="Times New Roman" w:hAnsi="Times New Roman" w:cs="Times New Roman"/>
                  <w:i/>
                  <w:iCs/>
                  <w:sz w:val="27"/>
                  <w:szCs w:val="27"/>
                </w:rPr>
                <w:t>y</w:t>
              </w:r>
              <w:r w:rsidRPr="00B878F2">
                <w:rPr>
                  <w:rStyle w:val="Hyperlink"/>
                  <w:rFonts w:ascii="Times New Roman" w:eastAsia="Times New Roman" w:hAnsi="Times New Roman" w:cs="Times New Roman"/>
                  <w:sz w:val="27"/>
                  <w:szCs w:val="27"/>
                </w:rPr>
                <w:t>-Intercepts of a Quadratic Function</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454754">
            <w:pPr>
              <w:spacing w:after="0" w:line="240" w:lineRule="auto"/>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xml:space="preserve">  7B.     </w:t>
            </w:r>
            <w:hyperlink r:id="rId22" w:history="1">
              <w:r w:rsidRPr="00B878F2">
                <w:rPr>
                  <w:rStyle w:val="Hyperlink"/>
                  <w:rFonts w:ascii="Times New Roman" w:eastAsia="Times New Roman" w:hAnsi="Times New Roman" w:cs="Times New Roman"/>
                  <w:sz w:val="27"/>
                  <w:szCs w:val="27"/>
                </w:rPr>
                <w:t>Completing the Square to Find the Vertex of a Parabola</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454754">
            <w:pPr>
              <w:spacing w:after="0" w:line="240" w:lineRule="auto"/>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xml:space="preserve">  8A.     </w:t>
            </w:r>
            <w:hyperlink r:id="rId23" w:history="1">
              <w:r w:rsidRPr="00B878F2">
                <w:rPr>
                  <w:rStyle w:val="Hyperlink"/>
                  <w:rFonts w:ascii="Times New Roman" w:eastAsia="Times New Roman" w:hAnsi="Times New Roman" w:cs="Times New Roman"/>
                  <w:sz w:val="27"/>
                  <w:szCs w:val="27"/>
                </w:rPr>
                <w:t>Solving and Graphing Inequalities</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454754">
            <w:pPr>
              <w:spacing w:after="0" w:line="240" w:lineRule="auto"/>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xml:space="preserve">  8B.     </w:t>
            </w:r>
            <w:hyperlink r:id="rId24" w:history="1">
              <w:r w:rsidRPr="00B878F2">
                <w:rPr>
                  <w:rStyle w:val="Hyperlink"/>
                  <w:rFonts w:ascii="Times New Roman" w:eastAsia="Times New Roman" w:hAnsi="Times New Roman" w:cs="Times New Roman"/>
                  <w:sz w:val="27"/>
                  <w:szCs w:val="27"/>
                </w:rPr>
                <w:t>Solving Complicated Equations</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454754">
            <w:pPr>
              <w:spacing w:after="0" w:line="240" w:lineRule="auto"/>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xml:space="preserve">  9A.     </w:t>
            </w:r>
            <w:hyperlink r:id="rId25" w:history="1">
              <w:r w:rsidRPr="00BA5D9F">
                <w:rPr>
                  <w:rStyle w:val="Hyperlink"/>
                  <w:rFonts w:ascii="Times New Roman" w:eastAsia="Times New Roman" w:hAnsi="Times New Roman" w:cs="Times New Roman"/>
                  <w:sz w:val="27"/>
                  <w:szCs w:val="27"/>
                </w:rPr>
                <w:t>Writing and Solving Exponential Equations</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454754">
            <w:pPr>
              <w:spacing w:after="0" w:line="240" w:lineRule="auto"/>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xml:space="preserve">  9B.     </w:t>
            </w:r>
            <w:hyperlink r:id="rId26" w:history="1">
              <w:r w:rsidRPr="00BA5D9F">
                <w:rPr>
                  <w:rStyle w:val="Hyperlink"/>
                  <w:rFonts w:ascii="Times New Roman" w:eastAsia="Times New Roman" w:hAnsi="Times New Roman" w:cs="Times New Roman"/>
                  <w:sz w:val="27"/>
                  <w:szCs w:val="27"/>
                </w:rPr>
                <w:t>Finding the Equation for the Inverse of a Function</w:t>
              </w:r>
            </w:hyperlink>
          </w:p>
        </w:tc>
      </w:tr>
      <w:tr w:rsidR="00454754" w:rsidRPr="00454754" w:rsidTr="00454754">
        <w:trPr>
          <w:tblCellSpacing w:w="15" w:type="dxa"/>
        </w:trPr>
        <w:tc>
          <w:tcPr>
            <w:tcW w:w="0" w:type="auto"/>
            <w:tcMar>
              <w:top w:w="72" w:type="dxa"/>
              <w:left w:w="72" w:type="dxa"/>
              <w:bottom w:w="72" w:type="dxa"/>
              <w:right w:w="72" w:type="dxa"/>
            </w:tcMar>
            <w:vAlign w:val="center"/>
            <w:hideMark/>
          </w:tcPr>
          <w:p w:rsidR="00454754" w:rsidRPr="00454754" w:rsidRDefault="00454754" w:rsidP="00454754">
            <w:pPr>
              <w:spacing w:after="0" w:line="240" w:lineRule="auto"/>
              <w:rPr>
                <w:rFonts w:ascii="Times New Roman" w:eastAsia="Times New Roman" w:hAnsi="Times New Roman" w:cs="Times New Roman"/>
                <w:sz w:val="27"/>
                <w:szCs w:val="27"/>
              </w:rPr>
            </w:pPr>
            <w:r w:rsidRPr="00454754">
              <w:rPr>
                <w:rFonts w:ascii="Times New Roman" w:eastAsia="Times New Roman" w:hAnsi="Times New Roman" w:cs="Times New Roman"/>
                <w:sz w:val="27"/>
                <w:szCs w:val="27"/>
              </w:rPr>
              <w:t>   10.    </w:t>
            </w:r>
            <w:hyperlink r:id="rId27" w:history="1">
              <w:r w:rsidRPr="00BA5D9F">
                <w:rPr>
                  <w:rStyle w:val="Hyperlink"/>
                  <w:rFonts w:ascii="Times New Roman" w:eastAsia="Times New Roman" w:hAnsi="Times New Roman" w:cs="Times New Roman"/>
                  <w:sz w:val="27"/>
                  <w:szCs w:val="27"/>
                </w:rPr>
                <w:t>Rewriting Expressions and Solving Equations with Logarithms</w:t>
              </w:r>
            </w:hyperlink>
          </w:p>
        </w:tc>
      </w:tr>
      <w:tr w:rsidR="00454754" w:rsidRPr="00454754" w:rsidTr="00FA5E83">
        <w:trPr>
          <w:trHeight w:val="993"/>
          <w:tblCellSpacing w:w="15" w:type="dxa"/>
        </w:trPr>
        <w:tc>
          <w:tcPr>
            <w:tcW w:w="0" w:type="auto"/>
            <w:tcMar>
              <w:top w:w="72" w:type="dxa"/>
              <w:left w:w="72" w:type="dxa"/>
              <w:bottom w:w="72" w:type="dxa"/>
              <w:right w:w="72" w:type="dxa"/>
            </w:tcMar>
            <w:vAlign w:val="center"/>
            <w:hideMark/>
          </w:tcPr>
          <w:p w:rsidR="00F86C9E" w:rsidRDefault="00454754" w:rsidP="00F86C9E">
            <w:pPr>
              <w:spacing w:after="0" w:line="240" w:lineRule="auto"/>
              <w:rPr>
                <w:rFonts w:ascii="Times New Roman" w:eastAsia="Times New Roman" w:hAnsi="Times New Roman" w:cs="Times New Roman"/>
                <w:noProof/>
                <w:sz w:val="27"/>
                <w:szCs w:val="27"/>
              </w:rPr>
            </w:pPr>
            <w:r w:rsidRPr="00454754">
              <w:rPr>
                <w:rFonts w:ascii="Times New Roman" w:eastAsia="Times New Roman" w:hAnsi="Times New Roman" w:cs="Times New Roman"/>
                <w:sz w:val="27"/>
                <w:szCs w:val="27"/>
              </w:rPr>
              <w:t>   11.    </w:t>
            </w:r>
            <w:hyperlink r:id="rId28" w:history="1">
              <w:r w:rsidRPr="00BA5D9F">
                <w:rPr>
                  <w:rStyle w:val="Hyperlink"/>
                  <w:rFonts w:ascii="Times New Roman" w:eastAsia="Times New Roman" w:hAnsi="Times New Roman" w:cs="Times New Roman"/>
                  <w:sz w:val="27"/>
                  <w:szCs w:val="27"/>
                </w:rPr>
                <w:t>Solving Rational Equations</w:t>
              </w:r>
              <w:r w:rsidR="00F86C9E" w:rsidRPr="00BA5D9F">
                <w:rPr>
                  <w:rStyle w:val="Hyperlink"/>
                  <w:rFonts w:ascii="Times New Roman" w:eastAsia="Times New Roman" w:hAnsi="Times New Roman" w:cs="Times New Roman"/>
                  <w:noProof/>
                  <w:sz w:val="27"/>
                  <w:szCs w:val="27"/>
                </w:rPr>
                <w:t xml:space="preserve">          </w:t>
              </w:r>
            </w:hyperlink>
            <w:bookmarkStart w:id="0" w:name="_GoBack"/>
            <w:bookmarkEnd w:id="0"/>
            <w:r w:rsidR="00F86C9E">
              <w:rPr>
                <w:rFonts w:ascii="Times New Roman" w:eastAsia="Times New Roman" w:hAnsi="Times New Roman" w:cs="Times New Roman"/>
                <w:noProof/>
                <w:sz w:val="27"/>
                <w:szCs w:val="27"/>
              </w:rPr>
              <w:t xml:space="preserve"> </w:t>
            </w:r>
          </w:p>
          <w:p w:rsidR="00F86C9E" w:rsidRDefault="00F86C9E" w:rsidP="00F86C9E">
            <w:pPr>
              <w:spacing w:after="0" w:line="240" w:lineRule="auto"/>
              <w:rPr>
                <w:rFonts w:ascii="Times New Roman" w:eastAsia="Times New Roman" w:hAnsi="Times New Roman" w:cs="Times New Roman"/>
                <w:noProof/>
                <w:sz w:val="27"/>
                <w:szCs w:val="27"/>
              </w:rPr>
            </w:pPr>
          </w:p>
          <w:p w:rsidR="00F86C9E" w:rsidRPr="00F86C9E" w:rsidRDefault="00F86C9E" w:rsidP="00FA5E83">
            <w:pPr>
              <w:pStyle w:val="ListParagraph"/>
              <w:spacing w:after="0" w:line="240" w:lineRule="auto"/>
              <w:rPr>
                <w:rFonts w:ascii="Times New Roman" w:eastAsia="Times New Roman" w:hAnsi="Times New Roman" w:cs="Times New Roman"/>
                <w:sz w:val="27"/>
                <w:szCs w:val="27"/>
              </w:rPr>
            </w:pPr>
          </w:p>
        </w:tc>
      </w:tr>
      <w:tr w:rsidR="00F86C9E" w:rsidRPr="00454754" w:rsidTr="00454754">
        <w:trPr>
          <w:tblCellSpacing w:w="15" w:type="dxa"/>
        </w:trPr>
        <w:tc>
          <w:tcPr>
            <w:tcW w:w="0" w:type="auto"/>
            <w:tcMar>
              <w:top w:w="72" w:type="dxa"/>
              <w:left w:w="72" w:type="dxa"/>
              <w:bottom w:w="72" w:type="dxa"/>
              <w:right w:w="72" w:type="dxa"/>
            </w:tcMar>
            <w:vAlign w:val="center"/>
          </w:tcPr>
          <w:p w:rsidR="00F86C9E" w:rsidRPr="00454754" w:rsidRDefault="00F86C9E" w:rsidP="00454754">
            <w:pPr>
              <w:spacing w:after="0" w:line="240" w:lineRule="auto"/>
              <w:rPr>
                <w:rFonts w:ascii="Times New Roman" w:eastAsia="Times New Roman" w:hAnsi="Times New Roman" w:cs="Times New Roman"/>
                <w:sz w:val="27"/>
                <w:szCs w:val="27"/>
              </w:rPr>
            </w:pPr>
          </w:p>
        </w:tc>
      </w:tr>
      <w:tr w:rsidR="00F86C9E" w:rsidRPr="00454754" w:rsidTr="00454754">
        <w:trPr>
          <w:tblCellSpacing w:w="15" w:type="dxa"/>
        </w:trPr>
        <w:tc>
          <w:tcPr>
            <w:tcW w:w="0" w:type="auto"/>
            <w:tcMar>
              <w:top w:w="72" w:type="dxa"/>
              <w:left w:w="72" w:type="dxa"/>
              <w:bottom w:w="72" w:type="dxa"/>
              <w:right w:w="72" w:type="dxa"/>
            </w:tcMar>
            <w:vAlign w:val="center"/>
          </w:tcPr>
          <w:p w:rsidR="00F86C9E" w:rsidRPr="00454754" w:rsidRDefault="00F86C9E" w:rsidP="00454754">
            <w:pPr>
              <w:spacing w:after="0" w:line="240" w:lineRule="auto"/>
              <w:rPr>
                <w:rFonts w:ascii="Times New Roman" w:eastAsia="Times New Roman" w:hAnsi="Times New Roman" w:cs="Times New Roman"/>
                <w:sz w:val="27"/>
                <w:szCs w:val="27"/>
              </w:rPr>
            </w:pPr>
          </w:p>
        </w:tc>
      </w:tr>
    </w:tbl>
    <w:p w:rsidR="005769F5" w:rsidRPr="00454754" w:rsidRDefault="005769F5" w:rsidP="00454754">
      <w:pPr>
        <w:pStyle w:val="ListParagraph"/>
      </w:pPr>
    </w:p>
    <w:sectPr w:rsidR="005769F5" w:rsidRPr="00454754" w:rsidSect="00F86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6D4A"/>
    <w:multiLevelType w:val="hybridMultilevel"/>
    <w:tmpl w:val="6CAC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360"/>
    <w:multiLevelType w:val="hybridMultilevel"/>
    <w:tmpl w:val="72DA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54"/>
    <w:rsid w:val="001E1190"/>
    <w:rsid w:val="002D4FB7"/>
    <w:rsid w:val="002F6646"/>
    <w:rsid w:val="00305ACC"/>
    <w:rsid w:val="00365428"/>
    <w:rsid w:val="003F1621"/>
    <w:rsid w:val="00401E03"/>
    <w:rsid w:val="00454754"/>
    <w:rsid w:val="005769F5"/>
    <w:rsid w:val="005E55B1"/>
    <w:rsid w:val="00743762"/>
    <w:rsid w:val="00822E45"/>
    <w:rsid w:val="0096033D"/>
    <w:rsid w:val="00995B42"/>
    <w:rsid w:val="00B878F2"/>
    <w:rsid w:val="00BA5D9F"/>
    <w:rsid w:val="00C227E3"/>
    <w:rsid w:val="00C33329"/>
    <w:rsid w:val="00CB6B67"/>
    <w:rsid w:val="00E33B0D"/>
    <w:rsid w:val="00E52B0D"/>
    <w:rsid w:val="00F86C9E"/>
    <w:rsid w:val="00FA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6B17E-D146-4105-896B-272FCEF7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54"/>
    <w:pPr>
      <w:ind w:left="720"/>
      <w:contextualSpacing/>
    </w:pPr>
  </w:style>
  <w:style w:type="character" w:styleId="Strong">
    <w:name w:val="Strong"/>
    <w:basedOn w:val="DefaultParagraphFont"/>
    <w:uiPriority w:val="22"/>
    <w:qFormat/>
    <w:rsid w:val="00454754"/>
    <w:rPr>
      <w:b/>
      <w:bCs/>
    </w:rPr>
  </w:style>
  <w:style w:type="character" w:customStyle="1" w:styleId="apple-converted-space">
    <w:name w:val="apple-converted-space"/>
    <w:basedOn w:val="DefaultParagraphFont"/>
    <w:rsid w:val="00454754"/>
  </w:style>
  <w:style w:type="character" w:styleId="Emphasis">
    <w:name w:val="Emphasis"/>
    <w:basedOn w:val="DefaultParagraphFont"/>
    <w:uiPriority w:val="20"/>
    <w:qFormat/>
    <w:rsid w:val="00454754"/>
    <w:rPr>
      <w:i/>
      <w:iCs/>
    </w:rPr>
  </w:style>
  <w:style w:type="character" w:styleId="Hyperlink">
    <w:name w:val="Hyperlink"/>
    <w:basedOn w:val="DefaultParagraphFont"/>
    <w:uiPriority w:val="99"/>
    <w:unhideWhenUsed/>
    <w:rsid w:val="00454754"/>
    <w:rPr>
      <w:color w:val="0563C1" w:themeColor="hyperlink"/>
      <w:u w:val="single"/>
    </w:rPr>
  </w:style>
  <w:style w:type="paragraph" w:styleId="BalloonText">
    <w:name w:val="Balloon Text"/>
    <w:basedOn w:val="Normal"/>
    <w:link w:val="BalloonTextChar"/>
    <w:uiPriority w:val="99"/>
    <w:semiHidden/>
    <w:unhideWhenUsed/>
    <w:rsid w:val="00CB6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profile/clumanglas/coaches" TargetMode="External"/><Relationship Id="rId13" Type="http://schemas.openxmlformats.org/officeDocument/2006/relationships/hyperlink" Target="https://www.khanacademy.org/math/algebra-basics/core-algebra-systems/core-algebra-systems-tutorial/v/solving-linear-systems-by-graphing" TargetMode="External"/><Relationship Id="rId18" Type="http://schemas.openxmlformats.org/officeDocument/2006/relationships/hyperlink" Target="https://www.khanacademy.org/math/algebra-basics/quadratics-polynomials-topic/solving-quadratics-factoring/v/factoring-quadratic-expressions" TargetMode="External"/><Relationship Id="rId26" Type="http://schemas.openxmlformats.org/officeDocument/2006/relationships/hyperlink" Target="https://www.khanacademy.org/math/algebra2/manipulating-functions/finding-inverse-functions/v/introduction-to-function-inverses" TargetMode="External"/><Relationship Id="rId3" Type="http://schemas.openxmlformats.org/officeDocument/2006/relationships/settings" Target="settings.xml"/><Relationship Id="rId21" Type="http://schemas.openxmlformats.org/officeDocument/2006/relationships/hyperlink" Target="https://www.khanacademy.org/math/algebra/quadratics/graphing-quadratic-functions/v/graphing-a-parabola-using-roots-and-vertex" TargetMode="External"/><Relationship Id="rId7" Type="http://schemas.openxmlformats.org/officeDocument/2006/relationships/hyperlink" Target="https://www.khanacademy.org" TargetMode="External"/><Relationship Id="rId12" Type="http://schemas.openxmlformats.org/officeDocument/2006/relationships/hyperlink" Target="https://www.khanacademy.org/math/basic-geo/basic-geo-pythagorean-topic/basic-geo-pythagorean-theorem/v/distance-formula" TargetMode="External"/><Relationship Id="rId17" Type="http://schemas.openxmlformats.org/officeDocument/2006/relationships/hyperlink" Target="https://www.khanacademy.org/math/algebra/introduction-to-polynomials-and-factorization/multiplying-polynomials-by-binomials/v/multiplying-binomials" TargetMode="External"/><Relationship Id="rId25" Type="http://schemas.openxmlformats.org/officeDocument/2006/relationships/hyperlink" Target="https://www.khanacademy.org/math/algebra2/logarithms-tutorial/logarithm_basics/v/exponential-to-logarithmic-form" TargetMode="External"/><Relationship Id="rId2" Type="http://schemas.openxmlformats.org/officeDocument/2006/relationships/styles" Target="styles.xml"/><Relationship Id="rId16" Type="http://schemas.openxmlformats.org/officeDocument/2006/relationships/hyperlink" Target="https://www.khanacademy.org/math/algebra/solving-linear-equations-and-inequalities/solving_for_variable/v/rearrange-formulas-to-isolate-specific-variables" TargetMode="External"/><Relationship Id="rId20" Type="http://schemas.openxmlformats.org/officeDocument/2006/relationships/hyperlink" Target="https://www.khanacademy.org/math/algebra2/rational-expressions-equations-and-functions/adding-and-subtracting-rational-expressio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jpeg"/><Relationship Id="rId24" Type="http://schemas.openxmlformats.org/officeDocument/2006/relationships/hyperlink" Target="https://www.khanacademy.org/math/algebra/solving-linear-equations-and-inequalities/complicated_equations" TargetMode="External"/><Relationship Id="rId5" Type="http://schemas.openxmlformats.org/officeDocument/2006/relationships/image" Target="media/image1.emf"/><Relationship Id="rId15" Type="http://schemas.openxmlformats.org/officeDocument/2006/relationships/hyperlink" Target="https://www.khanacademy.org/math/algebra2/functions-and-graphs/domain_range/v/domain-of-a-function" TargetMode="External"/><Relationship Id="rId23" Type="http://schemas.openxmlformats.org/officeDocument/2006/relationships/hyperlink" Target="https://www.khanacademy.org/math/algebra-basics/core-algebra-graphing-lines-slope/core-algebra-graphing-linear-inequalities/v/solving-and-graphing-linear-inequalities-in-two-variables-1" TargetMode="External"/><Relationship Id="rId28" Type="http://schemas.openxmlformats.org/officeDocument/2006/relationships/hyperlink" Target="https://www.khanacademy.org/math/algebra2/rational-expressions-equations-and-functions/solving-rational-equations/v/ex-1-multi-step-equation" TargetMode="External"/><Relationship Id="rId10" Type="http://schemas.openxmlformats.org/officeDocument/2006/relationships/image" Target="media/image4.png"/><Relationship Id="rId19" Type="http://schemas.openxmlformats.org/officeDocument/2006/relationships/hyperlink" Target="https://www.khanacademy.org/math/algebra2/rational-expressions-equations-and-functions/multiplying-and-dividing-rational-expressions/v/multiplying-and-dividing-rational-expressions-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khanacademy.org/math/algebra/rational-exponents-and-radicals/introduction-to-rational-exponents-and-radicals/v/basic-fractional-exponents" TargetMode="External"/><Relationship Id="rId22" Type="http://schemas.openxmlformats.org/officeDocument/2006/relationships/hyperlink" Target="https://www.khanacademy.org/math/algebra/quadratics/solving-quadratics-by-completing-the-square/v/ex1-completing-the-square" TargetMode="External"/><Relationship Id="rId27" Type="http://schemas.openxmlformats.org/officeDocument/2006/relationships/hyperlink" Target="https://www.khanacademy.org/math/algebra2/logarithms-tutorial/logarithm_properties/v/logarithmic-equa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MIT Academy</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Lumanglas</dc:creator>
  <cp:keywords/>
  <dc:description/>
  <cp:lastModifiedBy>Chris Lumanglas</cp:lastModifiedBy>
  <cp:revision>22</cp:revision>
  <cp:lastPrinted>2015-10-21T18:18:00Z</cp:lastPrinted>
  <dcterms:created xsi:type="dcterms:W3CDTF">2015-10-20T21:34:00Z</dcterms:created>
  <dcterms:modified xsi:type="dcterms:W3CDTF">2015-10-27T17:33:00Z</dcterms:modified>
</cp:coreProperties>
</file>